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25" w:rsidRDefault="00893625">
      <w:pPr>
        <w:jc w:val="right"/>
        <w:rPr>
          <w:b/>
        </w:rPr>
      </w:pPr>
      <w:r>
        <w:rPr>
          <w:b/>
        </w:rPr>
        <w:t xml:space="preserve">. </w:t>
      </w:r>
    </w:p>
    <w:p w:rsidR="00893625" w:rsidRDefault="00893625"/>
    <w:p w:rsidR="00893625" w:rsidRDefault="0089362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                                  </w:t>
      </w: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93625" w:rsidRDefault="0089362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 xml:space="preserve">Městský úřad </w:t>
      </w:r>
      <w:r w:rsidR="008764EA">
        <w:rPr>
          <w:szCs w:val="24"/>
        </w:rPr>
        <w:t>Staré Město</w:t>
      </w:r>
    </w:p>
    <w:p w:rsidR="00893625" w:rsidRDefault="0089362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8764EA">
        <w:rPr>
          <w:szCs w:val="24"/>
        </w:rPr>
        <w:t>náměstí Hrdinů 100</w:t>
      </w:r>
    </w:p>
    <w:p w:rsidR="00893625" w:rsidRDefault="00AD314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8764EA">
        <w:rPr>
          <w:szCs w:val="24"/>
        </w:rPr>
        <w:t>686 03 Staré Město</w:t>
      </w:r>
      <w:bookmarkStart w:id="0" w:name="_GoBack"/>
      <w:bookmarkEnd w:id="0"/>
    </w:p>
    <w:p w:rsidR="00893625" w:rsidRDefault="00893625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893625" w:rsidRDefault="00893625"/>
    <w:p w:rsidR="00893625" w:rsidRDefault="00893625"/>
    <w:p w:rsidR="00893625" w:rsidRDefault="00893625" w:rsidP="000E01F7">
      <w:pPr>
        <w:pStyle w:val="Nadpis2"/>
        <w:tabs>
          <w:tab w:val="left" w:pos="993"/>
        </w:tabs>
        <w:jc w:val="both"/>
      </w:pPr>
      <w:r>
        <w:rPr>
          <w:sz w:val="24"/>
          <w:szCs w:val="24"/>
        </w:rPr>
        <w:t xml:space="preserve">Věc: </w:t>
      </w:r>
      <w:r>
        <w:t xml:space="preserve">ŽÁDOST O VYDÁNÍ KOLAUDAČNÍHO </w:t>
      </w:r>
      <w:r w:rsidR="00C768A1">
        <w:t>ROZHODNUTÍ</w:t>
      </w:r>
      <w:r w:rsidR="00625962">
        <w:t xml:space="preserve"> </w:t>
      </w:r>
    </w:p>
    <w:p w:rsidR="00893625" w:rsidRDefault="00CD7BE6">
      <w:r>
        <w:t>podle ustanovení § 79 zákona č. 50/1976 Sb., o územním plánování a stavebním řádu (stavební zákon)</w:t>
      </w:r>
    </w:p>
    <w:p w:rsidR="00893625" w:rsidRDefault="00893625"/>
    <w:p w:rsidR="00893625" w:rsidRDefault="00893625">
      <w:pPr>
        <w:jc w:val="center"/>
        <w:rPr>
          <w:b/>
        </w:rPr>
      </w:pPr>
      <w:r>
        <w:rPr>
          <w:b/>
        </w:rPr>
        <w:t>ČÁST A</w:t>
      </w:r>
    </w:p>
    <w:p w:rsidR="00893625" w:rsidRDefault="00850549">
      <w:pPr>
        <w:pStyle w:val="Styl1"/>
      </w:pPr>
      <w:r>
        <w:t xml:space="preserve">I. </w:t>
      </w:r>
      <w:r w:rsidR="00D33392">
        <w:t>Identifikační údaje stavby</w:t>
      </w:r>
    </w:p>
    <w:p w:rsidR="00547934" w:rsidRDefault="00D33392">
      <w:pPr>
        <w:tabs>
          <w:tab w:val="left" w:pos="426"/>
        </w:tabs>
      </w:pPr>
      <w:r>
        <w:t>(</w:t>
      </w:r>
      <w:r w:rsidR="00893625">
        <w:t>název</w:t>
      </w:r>
      <w:r>
        <w:t xml:space="preserve">, účel stavby, </w:t>
      </w:r>
      <w:r w:rsidR="00547934">
        <w:t xml:space="preserve">místo, pokud dochází ke změně parcelního čísla – uvést původní a nové parc. </w:t>
      </w:r>
      <w:proofErr w:type="gramStart"/>
      <w:r w:rsidR="00547934">
        <w:t>č.</w:t>
      </w:r>
      <w:proofErr w:type="gramEnd"/>
      <w:r w:rsidR="00547934">
        <w:t>)</w:t>
      </w:r>
    </w:p>
    <w:p w:rsidR="00893625" w:rsidRDefault="0089362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93625" w:rsidRDefault="0089362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93625" w:rsidRDefault="0089362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93625" w:rsidRDefault="0089362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74CEE" w:rsidRPr="00633928" w:rsidRDefault="00F74CEE" w:rsidP="00F74CEE">
      <w:pPr>
        <w:pStyle w:val="Styl2"/>
      </w:pPr>
      <w:r w:rsidRPr="00633928">
        <w:t>II. Identifikační údaje stavebníka</w:t>
      </w:r>
      <w:r>
        <w:rPr>
          <w:rStyle w:val="Znakapoznpodarou"/>
        </w:rPr>
        <w:footnoteReference w:id="1"/>
      </w:r>
    </w:p>
    <w:p w:rsidR="00F74CEE" w:rsidRDefault="00F74CEE" w:rsidP="00F74CEE">
      <w:r w:rsidRPr="00633928">
        <w:t>(</w:t>
      </w:r>
      <w:r>
        <w:t>F</w:t>
      </w:r>
      <w:r w:rsidRPr="00EE7620">
        <w:t>yzická osoba uvede v podání jméno, příjmení, datum narození a místo trvalého pobytu, popřípadě jinou adresu pro doručování</w:t>
      </w:r>
      <w:r>
        <w:rPr>
          <w:rStyle w:val="Znakapoznpodarou"/>
        </w:rPr>
        <w:footnoteReference w:id="2"/>
      </w:r>
      <w:r w:rsidRPr="00EE7620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</w:t>
      </w:r>
      <w:r>
        <w:t>.)</w:t>
      </w:r>
    </w:p>
    <w:p w:rsidR="00107F46" w:rsidRDefault="00107F46" w:rsidP="00107F4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7F46" w:rsidRDefault="00107F46" w:rsidP="00107F4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7F46" w:rsidRDefault="00107F46" w:rsidP="00107F4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7F46" w:rsidRDefault="00107F46" w:rsidP="00107F4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45E5" w:rsidRPr="00196266" w:rsidRDefault="00D645E5" w:rsidP="00D645E5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D645E5" w:rsidRDefault="00D645E5" w:rsidP="00D645E5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D645E5" w:rsidRDefault="00D645E5" w:rsidP="00107F46">
      <w:pPr>
        <w:tabs>
          <w:tab w:val="left" w:pos="4111"/>
        </w:tabs>
        <w:spacing w:before="120"/>
        <w:rPr>
          <w:szCs w:val="24"/>
        </w:rPr>
      </w:pPr>
    </w:p>
    <w:p w:rsidR="00C50577" w:rsidRDefault="00C50577" w:rsidP="00547934">
      <w:pPr>
        <w:tabs>
          <w:tab w:val="left" w:pos="426"/>
        </w:tabs>
        <w:spacing w:before="120"/>
        <w:rPr>
          <w:szCs w:val="24"/>
        </w:rPr>
      </w:pPr>
    </w:p>
    <w:p w:rsidR="00893625" w:rsidRDefault="0089362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souhlasu více žadatelů, jsou údaje obsažené v tomto  bodě</w:t>
      </w:r>
      <w:r w:rsidR="003C0790">
        <w:rPr>
          <w:szCs w:val="24"/>
        </w:rPr>
        <w:t xml:space="preserve"> </w:t>
      </w:r>
      <w:r>
        <w:rPr>
          <w:szCs w:val="24"/>
        </w:rPr>
        <w:t xml:space="preserve">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66810">
        <w:rPr>
          <w:b/>
          <w:szCs w:val="24"/>
        </w:rPr>
      </w:r>
      <w:r w:rsidR="0036681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66810">
        <w:rPr>
          <w:b/>
          <w:szCs w:val="24"/>
        </w:rPr>
      </w:r>
      <w:r w:rsidR="0036681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74CEE" w:rsidRDefault="00F74CEE" w:rsidP="00F74CEE">
      <w:pPr>
        <w:pStyle w:val="Styl2"/>
      </w:pPr>
      <w:r>
        <w:lastRenderedPageBreak/>
        <w:t xml:space="preserve">III. Stavebník jedná   </w:t>
      </w:r>
    </w:p>
    <w:p w:rsidR="00F74CEE" w:rsidRDefault="00F74CEE" w:rsidP="00F74CEE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66810">
        <w:rPr>
          <w:b/>
          <w:szCs w:val="24"/>
        </w:rPr>
      </w:r>
      <w:r w:rsidR="0036681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F74CEE" w:rsidRDefault="00F74CEE" w:rsidP="00F74CEE">
      <w:pPr>
        <w:tabs>
          <w:tab w:val="left" w:pos="426"/>
        </w:tabs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66810">
        <w:rPr>
          <w:szCs w:val="24"/>
        </w:rPr>
      </w:r>
      <w:r w:rsidR="0036681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zastoupen: v případě zastupování na základě plné moci, je plná moc připojena v samostatné příloze </w:t>
      </w:r>
      <w:r w:rsidRPr="00633928">
        <w:t>(</w:t>
      </w:r>
      <w:r>
        <w:t>F</w:t>
      </w:r>
      <w:r w:rsidRPr="00EE7620">
        <w:t xml:space="preserve">yzická osoba uvede v podání jméno, příjmení, datum narození a místo trvalého pobytu, popřípadě jinou adresu pro </w:t>
      </w:r>
      <w:proofErr w:type="gramStart"/>
      <w:r w:rsidRPr="00EE7620">
        <w:t>doručování</w:t>
      </w:r>
      <w:r w:rsidRPr="00E414D6">
        <w:rPr>
          <w:vertAlign w:val="superscript"/>
        </w:rPr>
        <w:footnoteReference w:id="3"/>
      </w:r>
      <w:r>
        <w:rPr>
          <w:vertAlign w:val="superscript"/>
        </w:rPr>
        <w:t>,</w:t>
      </w:r>
      <w:r>
        <w:rPr>
          <w:rStyle w:val="Znakapoznpodarou"/>
        </w:rPr>
        <w:footnoteReference w:id="4"/>
      </w:r>
      <w:r w:rsidRPr="00EE7620">
        <w:t>. V podání</w:t>
      </w:r>
      <w:proofErr w:type="gramEnd"/>
      <w:r w:rsidRPr="00EE7620">
        <w:t xml:space="preserve">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</w:t>
      </w:r>
      <w:r>
        <w:t>.)</w:t>
      </w:r>
    </w:p>
    <w:p w:rsidR="005C570D" w:rsidRDefault="005C570D" w:rsidP="005C570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C570D" w:rsidRDefault="005C570D" w:rsidP="005C570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C570D" w:rsidRDefault="005C570D" w:rsidP="005C570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C570D" w:rsidRDefault="005C570D" w:rsidP="005C570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45E5" w:rsidRPr="00196266" w:rsidRDefault="00D645E5" w:rsidP="00D645E5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D645E5" w:rsidRDefault="00D645E5" w:rsidP="00D645E5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5C570D" w:rsidRDefault="005C570D">
      <w:pPr>
        <w:tabs>
          <w:tab w:val="left" w:pos="426"/>
        </w:tabs>
        <w:rPr>
          <w:szCs w:val="24"/>
        </w:rPr>
      </w:pPr>
    </w:p>
    <w:p w:rsidR="008D2173" w:rsidRDefault="005C570D" w:rsidP="00633928">
      <w:pPr>
        <w:pStyle w:val="Styl2"/>
      </w:pPr>
      <w:r>
        <w:t>IV. Základní informace o rozhodnutích, na jejichž základě byla stavba provedena</w:t>
      </w:r>
      <w:r w:rsidR="007F347C">
        <w:t xml:space="preserve"> </w:t>
      </w:r>
      <w:r w:rsidR="007F347C" w:rsidRPr="008D2173">
        <w:t>(označení stavebního úřadu / datum vyhotovení</w:t>
      </w:r>
      <w:r w:rsidR="008D2173">
        <w:t xml:space="preserve">, </w:t>
      </w:r>
      <w:r w:rsidR="007F347C" w:rsidRPr="008D2173">
        <w:t>číslo jedna</w:t>
      </w:r>
      <w:r w:rsidR="008D2173">
        <w:t>cí rozhodnutí, spisová značka rozhodnutí)</w:t>
      </w:r>
    </w:p>
    <w:p w:rsidR="008D2173" w:rsidRDefault="008D2173" w:rsidP="008D217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D2173" w:rsidRDefault="008D2173" w:rsidP="008D217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D2173" w:rsidRDefault="008D2173" w:rsidP="008D217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D2173" w:rsidRDefault="008D2173" w:rsidP="008D217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0633" w:rsidRDefault="00C20633" w:rsidP="00C2063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C698A" w:rsidRDefault="003C698A" w:rsidP="000A247D"/>
    <w:p w:rsidR="008D2173" w:rsidRDefault="00C20633" w:rsidP="000A247D">
      <w:r>
        <w:t>Stavba byla provedena s nepodstatnými odchylkami od uvedených dokumentů nebo od projektové dokumentace</w:t>
      </w:r>
    </w:p>
    <w:p w:rsidR="00D357B4" w:rsidRDefault="00D357B4" w:rsidP="00D357B4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66810">
        <w:rPr>
          <w:b/>
          <w:szCs w:val="24"/>
        </w:rPr>
      </w:r>
      <w:r w:rsidR="0036681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D357B4" w:rsidRDefault="00D357B4" w:rsidP="00D357B4">
      <w:pPr>
        <w:tabs>
          <w:tab w:val="left" w:pos="426"/>
        </w:tabs>
        <w:spacing w:before="1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66810">
        <w:rPr>
          <w:b/>
          <w:szCs w:val="24"/>
        </w:rPr>
      </w:r>
      <w:r w:rsidR="0036681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ano (popis a zdůvodnění nepodstatných odchylek)    </w:t>
      </w:r>
    </w:p>
    <w:p w:rsidR="00D357B4" w:rsidRDefault="00D357B4" w:rsidP="00D357B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7B4" w:rsidRDefault="00D357B4" w:rsidP="00D357B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7B4" w:rsidRDefault="00D357B4" w:rsidP="00D357B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7B4" w:rsidRDefault="00D357B4" w:rsidP="00D357B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57B4" w:rsidRDefault="00D357B4" w:rsidP="00D357B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C0790" w:rsidRDefault="003C0790" w:rsidP="00633928">
      <w:pPr>
        <w:pStyle w:val="Styl2"/>
      </w:pPr>
    </w:p>
    <w:p w:rsidR="00D645E5" w:rsidRDefault="00D645E5" w:rsidP="00633928">
      <w:pPr>
        <w:pStyle w:val="Styl2"/>
      </w:pPr>
    </w:p>
    <w:p w:rsidR="00AE50FA" w:rsidRPr="00280067" w:rsidRDefault="00AE50FA" w:rsidP="00633928">
      <w:pPr>
        <w:pStyle w:val="Styl2"/>
      </w:pPr>
      <w:r w:rsidRPr="00280067">
        <w:t>V. Předpokládaný termín dokončení stavby a zahájení jejího užívání</w:t>
      </w:r>
    </w:p>
    <w:p w:rsidR="00AE50FA" w:rsidRDefault="00AE50FA" w:rsidP="00AE50F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D645E5" w:rsidRDefault="00AE50FA" w:rsidP="00D645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45E5" w:rsidRDefault="00D645E5" w:rsidP="00D645E5">
      <w:pPr>
        <w:tabs>
          <w:tab w:val="left" w:pos="4111"/>
        </w:tabs>
        <w:spacing w:before="120"/>
        <w:rPr>
          <w:szCs w:val="24"/>
        </w:rPr>
      </w:pPr>
    </w:p>
    <w:p w:rsidR="00280067" w:rsidRPr="00D645E5" w:rsidRDefault="00AE50FA" w:rsidP="00D645E5">
      <w:pPr>
        <w:tabs>
          <w:tab w:val="left" w:pos="4111"/>
        </w:tabs>
        <w:spacing w:before="120"/>
        <w:rPr>
          <w:b/>
        </w:rPr>
      </w:pPr>
      <w:r w:rsidRPr="00D645E5">
        <w:rPr>
          <w:b/>
        </w:rPr>
        <w:t>VI</w:t>
      </w:r>
      <w:r w:rsidR="00280067" w:rsidRPr="00D645E5">
        <w:rPr>
          <w:b/>
        </w:rPr>
        <w:t>.</w:t>
      </w:r>
      <w:r w:rsidRPr="00D645E5">
        <w:rPr>
          <w:b/>
        </w:rPr>
        <w:t xml:space="preserve"> U dočasné stavby</w:t>
      </w:r>
    </w:p>
    <w:p w:rsidR="00280067" w:rsidRPr="00280067" w:rsidRDefault="00280067" w:rsidP="000A247D">
      <w:r w:rsidRPr="00280067">
        <w:t xml:space="preserve">Doba trvání </w:t>
      </w:r>
      <w:proofErr w:type="gramStart"/>
      <w:r w:rsidRPr="00280067">
        <w:t>do</w:t>
      </w:r>
      <w:proofErr w:type="gramEnd"/>
      <w:r w:rsidRPr="00280067">
        <w:t>……………………………………………………………………………………………….</w:t>
      </w:r>
    </w:p>
    <w:p w:rsidR="00893625" w:rsidRDefault="0089362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D4CB3" w:rsidRDefault="00CD4CB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93625" w:rsidRDefault="00893625">
      <w:pPr>
        <w:tabs>
          <w:tab w:val="left" w:pos="4111"/>
        </w:tabs>
        <w:spacing w:line="360" w:lineRule="auto"/>
        <w:rPr>
          <w:szCs w:val="24"/>
        </w:rPr>
      </w:pPr>
    </w:p>
    <w:p w:rsidR="00633928" w:rsidRDefault="00633928" w:rsidP="00633928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33928" w:rsidRDefault="00633928" w:rsidP="00633928">
      <w:pPr>
        <w:tabs>
          <w:tab w:val="left" w:pos="4395"/>
        </w:tabs>
        <w:rPr>
          <w:szCs w:val="24"/>
        </w:rPr>
      </w:pPr>
    </w:p>
    <w:p w:rsidR="00893625" w:rsidRDefault="00893625">
      <w:pPr>
        <w:tabs>
          <w:tab w:val="left" w:pos="4111"/>
        </w:tabs>
        <w:spacing w:line="360" w:lineRule="auto"/>
        <w:rPr>
          <w:szCs w:val="24"/>
        </w:rPr>
      </w:pPr>
    </w:p>
    <w:p w:rsidR="00CD4CB3" w:rsidRDefault="00CD4CB3">
      <w:pPr>
        <w:tabs>
          <w:tab w:val="left" w:pos="4111"/>
        </w:tabs>
        <w:spacing w:line="360" w:lineRule="auto"/>
        <w:rPr>
          <w:szCs w:val="24"/>
        </w:rPr>
      </w:pPr>
    </w:p>
    <w:p w:rsidR="00893625" w:rsidRDefault="0089362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893625" w:rsidRDefault="00893625">
      <w:pPr>
        <w:ind w:left="4860" w:firstLine="48"/>
        <w:jc w:val="center"/>
        <w:rPr>
          <w:szCs w:val="24"/>
        </w:rPr>
      </w:pPr>
      <w:r>
        <w:rPr>
          <w:szCs w:val="24"/>
        </w:rPr>
        <w:t xml:space="preserve">podpis </w:t>
      </w: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Default="00CD4CB3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893625">
        <w:rPr>
          <w:b/>
          <w:szCs w:val="24"/>
        </w:rPr>
        <w:lastRenderedPageBreak/>
        <w:t>ČÁST B</w:t>
      </w:r>
    </w:p>
    <w:p w:rsidR="00893625" w:rsidRDefault="00893625">
      <w:pPr>
        <w:rPr>
          <w:b/>
          <w:szCs w:val="24"/>
        </w:rPr>
      </w:pPr>
    </w:p>
    <w:p w:rsidR="00893625" w:rsidRDefault="00893625">
      <w:pPr>
        <w:rPr>
          <w:b/>
          <w:szCs w:val="24"/>
        </w:rPr>
      </w:pPr>
    </w:p>
    <w:p w:rsidR="00893625" w:rsidRPr="00542569" w:rsidRDefault="00893625">
      <w:pPr>
        <w:rPr>
          <w:b/>
          <w:szCs w:val="24"/>
        </w:rPr>
      </w:pPr>
      <w:r w:rsidRPr="00542569">
        <w:rPr>
          <w:b/>
          <w:szCs w:val="24"/>
        </w:rPr>
        <w:t>Přílohy</w:t>
      </w:r>
      <w:r w:rsidR="00CD4CB3" w:rsidRPr="00542569">
        <w:rPr>
          <w:b/>
          <w:szCs w:val="24"/>
        </w:rPr>
        <w:t xml:space="preserve"> </w:t>
      </w:r>
      <w:r w:rsidR="009A310E" w:rsidRPr="00542569">
        <w:rPr>
          <w:b/>
          <w:szCs w:val="24"/>
        </w:rPr>
        <w:t>žádosti o vydání kolaudačního rozhodnutí</w:t>
      </w:r>
      <w:r w:rsidRPr="00542569">
        <w:rPr>
          <w:b/>
          <w:szCs w:val="24"/>
        </w:rPr>
        <w:t>:</w:t>
      </w:r>
    </w:p>
    <w:p w:rsidR="00893625" w:rsidRPr="007362AC" w:rsidRDefault="0089362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80"/>
        <w:gridCol w:w="30"/>
      </w:tblGrid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 w:rsidP="00D33DA6">
            <w:pPr>
              <w:spacing w:before="60"/>
              <w:ind w:left="340"/>
            </w:pP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D</w:t>
            </w:r>
            <w:r w:rsidR="00893625" w:rsidRPr="007362AC">
              <w:t>oklad o zajištění souborného zpracování dokumentace geodetických prací (u podzemních sítí technického vybavení ještě před jejich zakrytím)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G</w:t>
            </w:r>
            <w:r w:rsidR="00893625" w:rsidRPr="007362AC">
              <w:t>eometrický plán (pokud je stavba předmětem evidence v katastru nemovitostí a u staveb technické nebo dopravní infrastruktury)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U</w:t>
            </w:r>
            <w:r w:rsidR="00893625" w:rsidRPr="007362AC">
              <w:t xml:space="preserve"> stavby s jaderným zařízením povolení Státního úřadu pro jadernou bezpečnost podle zvláštního předpisu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D</w:t>
            </w:r>
            <w:r w:rsidR="00893625" w:rsidRPr="007362AC">
              <w:t>oklady o výsledcích předepsaných zkoušek a zkušebním provozu, pokud byl prováděn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D</w:t>
            </w:r>
            <w:r w:rsidR="00893625" w:rsidRPr="007362AC">
              <w:t>okumentace skutečného provedení stavby (došlo-li k odchylkám proti stavebnímu povolení, ohlášení stavebnímu úřadu nebo ověřené projektové dokumentaci)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>
            <w:pPr>
              <w:numPr>
                <w:ilvl w:val="0"/>
                <w:numId w:val="2"/>
              </w:numPr>
              <w:spacing w:before="60"/>
            </w:pPr>
            <w:r w:rsidRPr="007362AC">
              <w:t>Z</w:t>
            </w:r>
            <w:r w:rsidR="00893625" w:rsidRPr="007362AC">
              <w:t>ápis o odevzdání a převzetí stavby, pokud byl pořízen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D</w:t>
            </w:r>
            <w:r w:rsidR="00893625" w:rsidRPr="007362AC">
              <w:t>oklady prokazující shodu vlastností použitých výrobků s požadavky na stavby (§ 156 stavebního zákona) a další doklady stanovené v podmínkách stavebního povolení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F85976">
            <w:pPr>
              <w:numPr>
                <w:ilvl w:val="0"/>
                <w:numId w:val="2"/>
              </w:numPr>
              <w:spacing w:before="60"/>
            </w:pPr>
            <w:r w:rsidRPr="007362AC">
              <w:t>J</w:t>
            </w:r>
            <w:r w:rsidR="00893625" w:rsidRPr="007362AC">
              <w:t>iné doklady stanovené ve stavebním povolení nebo při schválení změny stavby před dokončením</w:t>
            </w:r>
            <w:r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  <w:r w:rsidRPr="007362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</w:rPr>
              <w:instrText xml:space="preserve"> FORMCHECKBOX </w:instrText>
            </w:r>
            <w:r w:rsidR="00366810">
              <w:rPr>
                <w:sz w:val="20"/>
              </w:rPr>
            </w:r>
            <w:r w:rsidR="00366810">
              <w:rPr>
                <w:sz w:val="20"/>
              </w:rPr>
              <w:fldChar w:fldCharType="separate"/>
            </w:r>
            <w:r w:rsidRPr="007362AC">
              <w:rPr>
                <w:sz w:val="20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F85976" w:rsidP="003C698A">
            <w:pPr>
              <w:numPr>
                <w:ilvl w:val="0"/>
                <w:numId w:val="2"/>
              </w:numPr>
              <w:spacing w:before="60"/>
            </w:pPr>
            <w:r w:rsidRPr="007362AC">
              <w:t>P</w:t>
            </w:r>
            <w:r w:rsidR="00893625" w:rsidRPr="007362AC">
              <w:t>lná moc v případě zastupování stavebníka</w:t>
            </w:r>
            <w:r w:rsidR="003C698A" w:rsidRPr="007362AC">
              <w:t>.</w:t>
            </w:r>
          </w:p>
        </w:tc>
      </w:tr>
      <w:tr w:rsidR="00893625" w:rsidRPr="007362A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jc w:val="center"/>
              <w:rPr>
                <w:sz w:val="20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 w:rsidP="00D33DA6">
            <w:pPr>
              <w:spacing w:before="60"/>
            </w:pPr>
          </w:p>
        </w:tc>
      </w:tr>
      <w:tr w:rsidR="00893625" w:rsidRPr="00736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25" w:rsidRPr="007362AC" w:rsidRDefault="00893625">
            <w:pPr>
              <w:spacing w:before="60"/>
              <w:ind w:left="426" w:hanging="426"/>
              <w:rPr>
                <w:szCs w:val="24"/>
              </w:rPr>
            </w:pPr>
            <w:r w:rsidRPr="007362AC">
              <w:rPr>
                <w:szCs w:val="24"/>
              </w:rPr>
              <w:t>1</w:t>
            </w:r>
            <w:r w:rsidR="00D33DA6" w:rsidRPr="007362AC">
              <w:rPr>
                <w:szCs w:val="24"/>
              </w:rPr>
              <w:t>0</w:t>
            </w:r>
            <w:r w:rsidR="00F85976" w:rsidRPr="007362AC">
              <w:rPr>
                <w:szCs w:val="24"/>
              </w:rPr>
              <w:t>. Z</w:t>
            </w:r>
            <w:r w:rsidRPr="007362AC">
              <w:rPr>
                <w:szCs w:val="24"/>
              </w:rPr>
              <w:t>ávazná stanoviska dot</w:t>
            </w:r>
            <w:r w:rsidR="003C698A" w:rsidRPr="007362AC">
              <w:rPr>
                <w:szCs w:val="24"/>
              </w:rPr>
              <w:t xml:space="preserve">čených orgánů k užívání stavby, </w:t>
            </w:r>
            <w:r w:rsidRPr="007362AC">
              <w:rPr>
                <w:szCs w:val="24"/>
              </w:rPr>
              <w:t xml:space="preserve">pokud jsou zvláštním právním </w:t>
            </w:r>
            <w:proofErr w:type="gramStart"/>
            <w:r w:rsidRPr="007362AC">
              <w:rPr>
                <w:szCs w:val="24"/>
              </w:rPr>
              <w:t>předpisem  pro</w:t>
            </w:r>
            <w:proofErr w:type="gramEnd"/>
            <w:r w:rsidRPr="007362AC">
              <w:rPr>
                <w:szCs w:val="24"/>
              </w:rPr>
              <w:t xml:space="preserve"> užívání stavby vyžadována </w:t>
            </w:r>
          </w:p>
          <w:p w:rsidR="00893625" w:rsidRPr="007362AC" w:rsidRDefault="00893625">
            <w:pPr>
              <w:spacing w:before="120"/>
              <w:ind w:left="340"/>
              <w:rPr>
                <w:szCs w:val="24"/>
              </w:rPr>
            </w:pPr>
            <w:r w:rsidRPr="007362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62AC">
              <w:rPr>
                <w:szCs w:val="24"/>
              </w:rPr>
              <w:instrText xml:space="preserve"> FORMCHECKBOX </w:instrText>
            </w:r>
            <w:r w:rsidR="00366810">
              <w:rPr>
                <w:szCs w:val="24"/>
              </w:rPr>
            </w:r>
            <w:r w:rsidR="00366810">
              <w:rPr>
                <w:szCs w:val="24"/>
              </w:rPr>
              <w:fldChar w:fldCharType="separate"/>
            </w:r>
            <w:r w:rsidRPr="007362AC">
              <w:rPr>
                <w:szCs w:val="24"/>
              </w:rPr>
              <w:fldChar w:fldCharType="end"/>
            </w:r>
            <w:r w:rsidRPr="007362AC">
              <w:rPr>
                <w:szCs w:val="24"/>
              </w:rPr>
              <w:t xml:space="preserve">  samostatně   </w:t>
            </w:r>
            <w:r w:rsidRPr="007362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62AC">
              <w:rPr>
                <w:szCs w:val="24"/>
              </w:rPr>
              <w:instrText xml:space="preserve"> FORMCHECKBOX </w:instrText>
            </w:r>
            <w:r w:rsidR="00366810">
              <w:rPr>
                <w:szCs w:val="24"/>
              </w:rPr>
            </w:r>
            <w:r w:rsidR="00366810">
              <w:rPr>
                <w:szCs w:val="24"/>
              </w:rPr>
              <w:fldChar w:fldCharType="separate"/>
            </w:r>
            <w:r w:rsidRPr="007362AC">
              <w:rPr>
                <w:szCs w:val="24"/>
              </w:rPr>
              <w:fldChar w:fldCharType="end"/>
            </w:r>
            <w:r w:rsidRPr="007362AC">
              <w:rPr>
                <w:szCs w:val="24"/>
              </w:rPr>
              <w:t xml:space="preserve">  jsou připojena v dokladové části dokumentace,</w:t>
            </w:r>
          </w:p>
          <w:p w:rsidR="00893625" w:rsidRPr="007362AC" w:rsidRDefault="00893625">
            <w:pPr>
              <w:spacing w:before="120"/>
              <w:ind w:left="340"/>
              <w:rPr>
                <w:szCs w:val="24"/>
              </w:rPr>
            </w:pPr>
            <w:r w:rsidRPr="007362AC">
              <w:rPr>
                <w:szCs w:val="24"/>
              </w:rPr>
              <w:t xml:space="preserve">s uvedením příslušného orgánu, </w:t>
            </w:r>
            <w:proofErr w:type="gramStart"/>
            <w:r w:rsidRPr="007362AC">
              <w:rPr>
                <w:szCs w:val="24"/>
              </w:rPr>
              <w:t>č.j.</w:t>
            </w:r>
            <w:proofErr w:type="gramEnd"/>
            <w:r w:rsidRPr="007362AC">
              <w:rPr>
                <w:szCs w:val="24"/>
              </w:rPr>
              <w:t xml:space="preserve"> a data vydání, a to na úseku: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 xml:space="preserve">ochrany přírody a </w:t>
            </w:r>
            <w:proofErr w:type="gramStart"/>
            <w:r w:rsidRPr="007362AC">
              <w:rPr>
                <w:sz w:val="20"/>
                <w:szCs w:val="20"/>
              </w:rPr>
              <w:t>krajiny   …</w:t>
            </w:r>
            <w:proofErr w:type="gramEnd"/>
            <w:r w:rsidRPr="007362AC">
              <w:rPr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ochrany vod         …………………….………………………………………………………………………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</w:t>
            </w:r>
            <w:proofErr w:type="gramEnd"/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ochrany ovzduší………………………………………………………………………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</w:t>
            </w:r>
            <w:proofErr w:type="gramEnd"/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ochrany lesa…………….……………………………………………………………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</w:t>
            </w:r>
            <w:proofErr w:type="gramEnd"/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odpadového hospodářství</w:t>
            </w:r>
            <w:r w:rsidRPr="007362AC">
              <w:rPr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prevence závažných havárií 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……………………….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</w:r>
            <w:proofErr w:type="gramStart"/>
            <w:r w:rsidRPr="007362AC">
              <w:rPr>
                <w:sz w:val="20"/>
                <w:szCs w:val="20"/>
              </w:rPr>
              <w:t>veřejného  zdraví</w:t>
            </w:r>
            <w:proofErr w:type="gramEnd"/>
            <w:r w:rsidRPr="007362AC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 lázní a zřídel….……………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…………………..……………………… …………………………………..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veterinární péče………….………………………………………………………………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t xml:space="preserve">       </w:t>
            </w: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památkové péče…………………………………………………………………………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dopravy na pozemních komunikacích  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</w:t>
            </w:r>
            <w:proofErr w:type="gramEnd"/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dopravy drážní………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………………………………………………………………..……………………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dopravy letecké………….………………………………………………………………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dopravy vodní………</w:t>
            </w:r>
            <w:proofErr w:type="gramStart"/>
            <w:r w:rsidRPr="007362AC">
              <w:rPr>
                <w:sz w:val="20"/>
                <w:szCs w:val="20"/>
              </w:rPr>
              <w:t>…...…</w:t>
            </w:r>
            <w:proofErr w:type="gramEnd"/>
            <w:r w:rsidRPr="007362AC">
              <w:rPr>
                <w:sz w:val="20"/>
                <w:szCs w:val="20"/>
              </w:rPr>
              <w:t>…………………………………………………………………..…………………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energetiky……………….…………………………………………………………………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7362AC">
              <w:rPr>
                <w:sz w:val="20"/>
                <w:szCs w:val="20"/>
              </w:rPr>
              <w:t>zářením  …</w:t>
            </w:r>
            <w:proofErr w:type="gramEnd"/>
            <w:r w:rsidRPr="007362AC">
              <w:rPr>
                <w:sz w:val="20"/>
                <w:szCs w:val="20"/>
              </w:rPr>
              <w:t>…………………………………………………….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 elektronických komunikací 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obrany státu  …………………………………………………………………………………………………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</w:t>
            </w:r>
            <w:proofErr w:type="gramEnd"/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 bezpečnosti státu………………………………………………………………………………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civilní ochrany………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>požární ochrany………………………………………………………………………………</w:t>
            </w:r>
            <w:proofErr w:type="gramStart"/>
            <w:r w:rsidRPr="007362AC">
              <w:rPr>
                <w:sz w:val="20"/>
                <w:szCs w:val="20"/>
              </w:rPr>
              <w:t>…..…</w:t>
            </w:r>
            <w:proofErr w:type="gramEnd"/>
            <w:r w:rsidRPr="007362AC">
              <w:rPr>
                <w:sz w:val="20"/>
                <w:szCs w:val="20"/>
              </w:rPr>
              <w:t>……………</w:t>
            </w:r>
          </w:p>
          <w:p w:rsidR="00893625" w:rsidRPr="007362AC" w:rsidRDefault="00893625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362A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AC">
              <w:rPr>
                <w:sz w:val="20"/>
                <w:szCs w:val="20"/>
              </w:rPr>
              <w:instrText xml:space="preserve"> FORMCHECKBOX </w:instrText>
            </w:r>
            <w:r w:rsidR="00366810">
              <w:rPr>
                <w:sz w:val="20"/>
                <w:szCs w:val="20"/>
              </w:rPr>
            </w:r>
            <w:r w:rsidR="00366810">
              <w:rPr>
                <w:sz w:val="20"/>
                <w:szCs w:val="20"/>
              </w:rPr>
              <w:fldChar w:fldCharType="separate"/>
            </w:r>
            <w:r w:rsidRPr="007362AC">
              <w:rPr>
                <w:sz w:val="20"/>
                <w:szCs w:val="20"/>
              </w:rPr>
              <w:fldChar w:fldCharType="end"/>
            </w:r>
            <w:r w:rsidRPr="007362AC">
              <w:rPr>
                <w:sz w:val="20"/>
                <w:szCs w:val="20"/>
              </w:rPr>
              <w:t xml:space="preserve">  </w:t>
            </w:r>
            <w:r w:rsidRPr="007362AC">
              <w:rPr>
                <w:sz w:val="20"/>
                <w:szCs w:val="20"/>
              </w:rPr>
              <w:tab/>
              <w:t xml:space="preserve"> jiné………………………………………………………………………………………………………………</w:t>
            </w:r>
          </w:p>
        </w:tc>
      </w:tr>
    </w:tbl>
    <w:p w:rsidR="00893625" w:rsidRPr="007362AC" w:rsidRDefault="00893625">
      <w:pPr>
        <w:ind w:left="4860" w:firstLine="48"/>
        <w:jc w:val="left"/>
        <w:rPr>
          <w:szCs w:val="24"/>
        </w:rPr>
      </w:pPr>
    </w:p>
    <w:p w:rsidR="00893625" w:rsidRPr="007362AC" w:rsidRDefault="0013244D" w:rsidP="00316F89">
      <w:pPr>
        <w:numPr>
          <w:ilvl w:val="0"/>
          <w:numId w:val="3"/>
        </w:numPr>
        <w:spacing w:before="60"/>
        <w:rPr>
          <w:szCs w:val="24"/>
        </w:rPr>
      </w:pPr>
      <w:r w:rsidRPr="007362AC">
        <w:rPr>
          <w:szCs w:val="24"/>
        </w:rPr>
        <w:t>S</w:t>
      </w:r>
      <w:r w:rsidR="00893625" w:rsidRPr="007362AC">
        <w:rPr>
          <w:szCs w:val="24"/>
        </w:rPr>
        <w:t>tanoviska vlastníků veřejné dopravní a technické infrastruktury o provedení kontroly způsobu napojení stavby (pokud byla předem vyžadována)</w:t>
      </w:r>
    </w:p>
    <w:p w:rsidR="00893625" w:rsidRPr="007362AC" w:rsidRDefault="00893625">
      <w:pPr>
        <w:spacing w:before="120"/>
        <w:ind w:left="340"/>
        <w:rPr>
          <w:szCs w:val="24"/>
        </w:rPr>
      </w:pPr>
    </w:p>
    <w:p w:rsidR="00893625" w:rsidRPr="007362AC" w:rsidRDefault="00893625">
      <w:pPr>
        <w:spacing w:before="120"/>
        <w:ind w:left="340"/>
        <w:rPr>
          <w:szCs w:val="24"/>
        </w:rPr>
      </w:pPr>
      <w:r w:rsidRPr="007362AC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362AC">
        <w:rPr>
          <w:szCs w:val="24"/>
        </w:rPr>
        <w:instrText xml:space="preserve"> FORMCHECKBOX </w:instrText>
      </w:r>
      <w:r w:rsidR="00366810">
        <w:rPr>
          <w:szCs w:val="24"/>
        </w:rPr>
      </w:r>
      <w:r w:rsidR="00366810">
        <w:rPr>
          <w:szCs w:val="24"/>
        </w:rPr>
        <w:fldChar w:fldCharType="separate"/>
      </w:r>
      <w:r w:rsidRPr="007362AC">
        <w:rPr>
          <w:szCs w:val="24"/>
        </w:rPr>
        <w:fldChar w:fldCharType="end"/>
      </w:r>
      <w:r w:rsidRPr="007362AC">
        <w:rPr>
          <w:szCs w:val="24"/>
        </w:rPr>
        <w:t xml:space="preserve">  samostatně   </w:t>
      </w:r>
      <w:r w:rsidRPr="007362AC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362AC">
        <w:rPr>
          <w:szCs w:val="24"/>
        </w:rPr>
        <w:instrText xml:space="preserve"> FORMCHECKBOX </w:instrText>
      </w:r>
      <w:r w:rsidR="00366810">
        <w:rPr>
          <w:szCs w:val="24"/>
        </w:rPr>
      </w:r>
      <w:r w:rsidR="00366810">
        <w:rPr>
          <w:szCs w:val="24"/>
        </w:rPr>
        <w:fldChar w:fldCharType="separate"/>
      </w:r>
      <w:r w:rsidRPr="007362AC">
        <w:rPr>
          <w:szCs w:val="24"/>
        </w:rPr>
        <w:fldChar w:fldCharType="end"/>
      </w:r>
      <w:r w:rsidRPr="007362AC">
        <w:rPr>
          <w:szCs w:val="24"/>
        </w:rPr>
        <w:t xml:space="preserve">  jsou připojena v dokladové části dokumentace,</w:t>
      </w:r>
    </w:p>
    <w:p w:rsidR="00893625" w:rsidRPr="007362AC" w:rsidRDefault="00893625">
      <w:pPr>
        <w:spacing w:before="120"/>
        <w:ind w:left="340"/>
        <w:rPr>
          <w:szCs w:val="24"/>
        </w:rPr>
      </w:pPr>
      <w:r w:rsidRPr="007362AC">
        <w:rPr>
          <w:szCs w:val="24"/>
        </w:rPr>
        <w:t xml:space="preserve">s uvedením příslušného vlastníka, </w:t>
      </w:r>
      <w:proofErr w:type="gramStart"/>
      <w:r w:rsidRPr="007362AC">
        <w:rPr>
          <w:szCs w:val="24"/>
        </w:rPr>
        <w:t>č.j.</w:t>
      </w:r>
      <w:proofErr w:type="gramEnd"/>
      <w:r w:rsidRPr="007362AC">
        <w:rPr>
          <w:szCs w:val="24"/>
        </w:rPr>
        <w:t xml:space="preserve"> a data vydání, a to na úseku:</w:t>
      </w:r>
    </w:p>
    <w:p w:rsidR="00893625" w:rsidRPr="007362AC" w:rsidRDefault="00893625">
      <w:pPr>
        <w:tabs>
          <w:tab w:val="left" w:pos="742"/>
          <w:tab w:val="left" w:pos="2160"/>
        </w:tabs>
        <w:spacing w:before="100"/>
        <w:ind w:left="340"/>
        <w:jc w:val="left"/>
      </w:pPr>
      <w:r w:rsidRPr="007362AC">
        <w:rPr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</w:rPr>
        <w:instrText xml:space="preserve"> FORMCHECKBOX </w:instrText>
      </w:r>
      <w:r w:rsidR="00366810">
        <w:rPr>
          <w:sz w:val="20"/>
        </w:rPr>
      </w:r>
      <w:r w:rsidR="00366810">
        <w:rPr>
          <w:sz w:val="20"/>
        </w:rPr>
        <w:fldChar w:fldCharType="separate"/>
      </w:r>
      <w:r w:rsidRPr="007362AC">
        <w:rPr>
          <w:sz w:val="20"/>
        </w:rPr>
        <w:fldChar w:fldCharType="end"/>
      </w:r>
      <w:r w:rsidRPr="007362AC">
        <w:rPr>
          <w:sz w:val="20"/>
        </w:rPr>
        <w:t xml:space="preserve">  </w:t>
      </w:r>
      <w:r w:rsidRPr="007362AC">
        <w:rPr>
          <w:sz w:val="20"/>
        </w:rPr>
        <w:tab/>
        <w:t>elektrické energie</w:t>
      </w:r>
      <w:r w:rsidRPr="007362AC">
        <w:t xml:space="preserve">  …………………………….………………………………………………</w:t>
      </w:r>
      <w:proofErr w:type="gramStart"/>
      <w:r w:rsidRPr="007362AC">
        <w:t>…..</w:t>
      </w:r>
      <w:proofErr w:type="gramEnd"/>
      <w:r w:rsidRPr="007362AC">
        <w:t xml:space="preserve">  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  <w:tab w:val="left" w:pos="2160"/>
        </w:tabs>
        <w:spacing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</w:t>
      </w:r>
      <w:r w:rsidRPr="007362AC">
        <w:rPr>
          <w:sz w:val="20"/>
          <w:szCs w:val="20"/>
        </w:rPr>
        <w:tab/>
        <w:t>plynu……………</w:t>
      </w:r>
      <w:proofErr w:type="gramStart"/>
      <w:r w:rsidRPr="007362AC">
        <w:rPr>
          <w:sz w:val="20"/>
          <w:szCs w:val="20"/>
        </w:rPr>
        <w:t>…..…</w:t>
      </w:r>
      <w:proofErr w:type="gramEnd"/>
      <w:r w:rsidRPr="007362AC">
        <w:rPr>
          <w:sz w:val="20"/>
          <w:szCs w:val="20"/>
        </w:rPr>
        <w:t>…………………………………………………………………………………………….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  <w:tab w:val="left" w:pos="2160"/>
        </w:tabs>
        <w:spacing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</w:t>
      </w:r>
      <w:r w:rsidRPr="007362AC">
        <w:rPr>
          <w:sz w:val="20"/>
          <w:szCs w:val="20"/>
        </w:rPr>
        <w:tab/>
        <w:t>rozvodu tepla …</w:t>
      </w:r>
      <w:proofErr w:type="gramStart"/>
      <w:r w:rsidRPr="007362AC">
        <w:rPr>
          <w:sz w:val="20"/>
          <w:szCs w:val="20"/>
        </w:rPr>
        <w:t>…..</w:t>
      </w:r>
      <w:r w:rsidRPr="007362AC">
        <w:t>…</w:t>
      </w:r>
      <w:proofErr w:type="gramEnd"/>
      <w:r w:rsidRPr="007362AC">
        <w:t>…...…………………………………………………………………………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  <w:tab w:val="left" w:pos="2160"/>
        </w:tabs>
        <w:spacing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</w:t>
      </w:r>
      <w:r w:rsidRPr="007362AC">
        <w:rPr>
          <w:sz w:val="20"/>
          <w:szCs w:val="20"/>
        </w:rPr>
        <w:tab/>
        <w:t>vody…………………………………………………………………………………………………………………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  <w:tab w:val="left" w:pos="2160"/>
        </w:tabs>
        <w:spacing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 kanalizace……………………………………………………………………………………………………………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  <w:tab w:val="left" w:pos="2160"/>
        </w:tabs>
        <w:spacing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elektronických komunikací</w:t>
      </w:r>
      <w:proofErr w:type="gramStart"/>
      <w:r w:rsidRPr="007362AC">
        <w:rPr>
          <w:sz w:val="20"/>
          <w:szCs w:val="20"/>
        </w:rPr>
        <w:t>…..…</w:t>
      </w:r>
      <w:proofErr w:type="gramEnd"/>
      <w:r w:rsidRPr="007362AC">
        <w:rPr>
          <w:sz w:val="20"/>
          <w:szCs w:val="20"/>
        </w:rPr>
        <w:t>……………………………………………………………………………………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  <w:tab w:val="left" w:pos="2160"/>
        </w:tabs>
        <w:spacing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</w:t>
      </w:r>
      <w:r w:rsidRPr="007362AC">
        <w:rPr>
          <w:sz w:val="20"/>
          <w:szCs w:val="20"/>
        </w:rPr>
        <w:tab/>
        <w:t>dopravy………………………………………………………………………………………………………………</w:t>
      </w:r>
    </w:p>
    <w:p w:rsidR="00893625" w:rsidRPr="007362AC" w:rsidRDefault="00893625">
      <w:pPr>
        <w:pStyle w:val="Normlnweb"/>
        <w:shd w:val="clear" w:color="auto" w:fill="FFFFFF"/>
        <w:tabs>
          <w:tab w:val="left" w:pos="742"/>
        </w:tabs>
        <w:spacing w:before="120" w:beforeAutospacing="0" w:after="0" w:afterAutospacing="0"/>
        <w:ind w:left="340"/>
        <w:rPr>
          <w:sz w:val="20"/>
          <w:szCs w:val="20"/>
        </w:rPr>
      </w:pPr>
      <w:r w:rsidRPr="007362AC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7362AC">
        <w:rPr>
          <w:sz w:val="20"/>
          <w:szCs w:val="20"/>
        </w:rPr>
        <w:instrText xml:space="preserve"> FORMCHECKBOX </w:instrText>
      </w:r>
      <w:r w:rsidR="00366810">
        <w:rPr>
          <w:sz w:val="20"/>
          <w:szCs w:val="20"/>
        </w:rPr>
      </w:r>
      <w:r w:rsidR="00366810">
        <w:rPr>
          <w:sz w:val="20"/>
          <w:szCs w:val="20"/>
        </w:rPr>
        <w:fldChar w:fldCharType="separate"/>
      </w:r>
      <w:r w:rsidRPr="007362AC">
        <w:rPr>
          <w:sz w:val="20"/>
          <w:szCs w:val="20"/>
        </w:rPr>
        <w:fldChar w:fldCharType="end"/>
      </w:r>
      <w:r w:rsidRPr="007362AC">
        <w:rPr>
          <w:sz w:val="20"/>
          <w:szCs w:val="20"/>
        </w:rPr>
        <w:t xml:space="preserve">  </w:t>
      </w:r>
      <w:r w:rsidRPr="007362AC">
        <w:rPr>
          <w:sz w:val="20"/>
          <w:szCs w:val="20"/>
        </w:rPr>
        <w:tab/>
        <w:t>ostatní</w:t>
      </w:r>
      <w:r w:rsidRPr="007362AC">
        <w:rPr>
          <w:sz w:val="20"/>
          <w:szCs w:val="20"/>
        </w:rPr>
        <w:tab/>
        <w:t>……………….…………………………………………………………………………………………….</w:t>
      </w:r>
    </w:p>
    <w:p w:rsidR="00893625" w:rsidRPr="007362AC" w:rsidRDefault="00893625">
      <w:pPr>
        <w:rPr>
          <w:szCs w:val="24"/>
        </w:rPr>
      </w:pPr>
    </w:p>
    <w:p w:rsidR="00893625" w:rsidRPr="007362AC" w:rsidRDefault="00893625">
      <w:pPr>
        <w:rPr>
          <w:szCs w:val="24"/>
        </w:rPr>
      </w:pPr>
    </w:p>
    <w:p w:rsidR="00893625" w:rsidRPr="007362AC" w:rsidRDefault="00893625"/>
    <w:sectPr w:rsidR="00893625" w:rsidRPr="007362AC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10" w:rsidRDefault="00366810">
      <w:r>
        <w:separator/>
      </w:r>
    </w:p>
  </w:endnote>
  <w:endnote w:type="continuationSeparator" w:id="0">
    <w:p w:rsidR="00366810" w:rsidRDefault="003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10" w:rsidRDefault="00366810">
      <w:r>
        <w:separator/>
      </w:r>
    </w:p>
  </w:footnote>
  <w:footnote w:type="continuationSeparator" w:id="0">
    <w:p w:rsidR="00366810" w:rsidRDefault="00366810">
      <w:r>
        <w:continuationSeparator/>
      </w:r>
    </w:p>
  </w:footnote>
  <w:footnote w:id="1">
    <w:p w:rsidR="00F74CEE" w:rsidRDefault="00F74CEE" w:rsidP="00F74CEE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F74CEE" w:rsidRDefault="00F74CEE" w:rsidP="00F74C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F74CEE" w:rsidRDefault="00F74CEE" w:rsidP="00F74CEE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F74CEE" w:rsidRDefault="00F74CEE" w:rsidP="00F74C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E4773"/>
    <w:multiLevelType w:val="hybridMultilevel"/>
    <w:tmpl w:val="89307334"/>
    <w:lvl w:ilvl="0" w:tplc="8B0826E6">
      <w:start w:val="1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BE"/>
    <w:rsid w:val="000A247D"/>
    <w:rsid w:val="000A5619"/>
    <w:rsid w:val="000E01F7"/>
    <w:rsid w:val="00107F46"/>
    <w:rsid w:val="0013244D"/>
    <w:rsid w:val="001544CE"/>
    <w:rsid w:val="00280067"/>
    <w:rsid w:val="00316F89"/>
    <w:rsid w:val="003437AB"/>
    <w:rsid w:val="00366810"/>
    <w:rsid w:val="00375ED8"/>
    <w:rsid w:val="003819C9"/>
    <w:rsid w:val="003C0790"/>
    <w:rsid w:val="003C698A"/>
    <w:rsid w:val="00465386"/>
    <w:rsid w:val="004B57C8"/>
    <w:rsid w:val="00542569"/>
    <w:rsid w:val="00547934"/>
    <w:rsid w:val="005A4915"/>
    <w:rsid w:val="005C570D"/>
    <w:rsid w:val="00625962"/>
    <w:rsid w:val="00633928"/>
    <w:rsid w:val="00651A36"/>
    <w:rsid w:val="007362AC"/>
    <w:rsid w:val="007F347C"/>
    <w:rsid w:val="00804F0B"/>
    <w:rsid w:val="008375F7"/>
    <w:rsid w:val="00850549"/>
    <w:rsid w:val="00857554"/>
    <w:rsid w:val="008764EA"/>
    <w:rsid w:val="00893625"/>
    <w:rsid w:val="008A3117"/>
    <w:rsid w:val="008D2173"/>
    <w:rsid w:val="008F039E"/>
    <w:rsid w:val="009532F1"/>
    <w:rsid w:val="009A310E"/>
    <w:rsid w:val="00A3316F"/>
    <w:rsid w:val="00AD3142"/>
    <w:rsid w:val="00AE50FA"/>
    <w:rsid w:val="00B354BE"/>
    <w:rsid w:val="00B41AB7"/>
    <w:rsid w:val="00B52120"/>
    <w:rsid w:val="00B954F0"/>
    <w:rsid w:val="00C20633"/>
    <w:rsid w:val="00C50577"/>
    <w:rsid w:val="00C768A1"/>
    <w:rsid w:val="00C95A26"/>
    <w:rsid w:val="00CD4CB3"/>
    <w:rsid w:val="00CD7BE6"/>
    <w:rsid w:val="00D021CA"/>
    <w:rsid w:val="00D33392"/>
    <w:rsid w:val="00D33DA6"/>
    <w:rsid w:val="00D357B4"/>
    <w:rsid w:val="00D36FF3"/>
    <w:rsid w:val="00D645E5"/>
    <w:rsid w:val="00DE4392"/>
    <w:rsid w:val="00F74CEE"/>
    <w:rsid w:val="00F85976"/>
    <w:rsid w:val="00FE4555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33928"/>
    <w:pPr>
      <w:tabs>
        <w:tab w:val="left" w:pos="426"/>
        <w:tab w:val="left" w:pos="1260"/>
      </w:tabs>
      <w:spacing w:before="240"/>
    </w:pPr>
    <w:rPr>
      <w:b/>
      <w:bCs/>
      <w:szCs w:val="24"/>
    </w:rPr>
  </w:style>
  <w:style w:type="character" w:customStyle="1" w:styleId="Nadpis2Char">
    <w:name w:val="Nadpis 2 Char"/>
    <w:link w:val="Nadpis2"/>
    <w:rsid w:val="001544CE"/>
    <w:rPr>
      <w:b/>
      <w:sz w:val="28"/>
    </w:rPr>
  </w:style>
  <w:style w:type="paragraph" w:customStyle="1" w:styleId="Styl1">
    <w:name w:val="Styl1"/>
    <w:basedOn w:val="Normln"/>
    <w:autoRedefine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698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CE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CEE"/>
  </w:style>
  <w:style w:type="character" w:styleId="Znakapoznpodarou">
    <w:name w:val="footnote reference"/>
    <w:uiPriority w:val="99"/>
    <w:semiHidden/>
    <w:unhideWhenUsed/>
    <w:rsid w:val="00F74C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33928"/>
    <w:pPr>
      <w:tabs>
        <w:tab w:val="left" w:pos="426"/>
        <w:tab w:val="left" w:pos="1260"/>
      </w:tabs>
      <w:spacing w:before="240"/>
    </w:pPr>
    <w:rPr>
      <w:b/>
      <w:bCs/>
      <w:szCs w:val="24"/>
    </w:rPr>
  </w:style>
  <w:style w:type="character" w:customStyle="1" w:styleId="Nadpis2Char">
    <w:name w:val="Nadpis 2 Char"/>
    <w:link w:val="Nadpis2"/>
    <w:rsid w:val="001544CE"/>
    <w:rPr>
      <w:b/>
      <w:sz w:val="28"/>
    </w:rPr>
  </w:style>
  <w:style w:type="paragraph" w:customStyle="1" w:styleId="Styl1">
    <w:name w:val="Styl1"/>
    <w:basedOn w:val="Normln"/>
    <w:autoRedefine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698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CE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CEE"/>
  </w:style>
  <w:style w:type="character" w:styleId="Znakapoznpodarou">
    <w:name w:val="footnote reference"/>
    <w:uiPriority w:val="99"/>
    <w:semiHidden/>
    <w:unhideWhenUsed/>
    <w:rsid w:val="00F74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Helena Štolhoferová</cp:lastModifiedBy>
  <cp:revision>3</cp:revision>
  <cp:lastPrinted>2013-03-18T14:30:00Z</cp:lastPrinted>
  <dcterms:created xsi:type="dcterms:W3CDTF">2018-04-30T10:32:00Z</dcterms:created>
  <dcterms:modified xsi:type="dcterms:W3CDTF">2022-02-02T09:30:00Z</dcterms:modified>
</cp:coreProperties>
</file>